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28C3" w14:textId="24623D24" w:rsidR="00245EBE" w:rsidRDefault="00E93ABE" w:rsidP="00245EBE">
      <w:pPr>
        <w:pStyle w:val="NormalWeb"/>
        <w:shd w:val="clear" w:color="auto" w:fill="FFFFFF"/>
        <w:spacing w:before="120" w:beforeAutospacing="0" w:after="120" w:afterAutospacing="0"/>
        <w:jc w:val="center"/>
        <w:rPr>
          <w:rFonts w:ascii="Heebo" w:hAnsi="Heebo" w:cs="Heebo"/>
          <w:b/>
          <w:bCs/>
          <w:color w:val="181818"/>
        </w:rPr>
      </w:pPr>
      <w:r>
        <w:rPr>
          <w:rFonts w:ascii="Heebo" w:hAnsi="Heebo" w:cs="Heebo"/>
          <w:b/>
          <w:bCs/>
          <w:noProof/>
          <w:color w:val="181818"/>
        </w:rPr>
        <w:drawing>
          <wp:inline distT="0" distB="0" distL="0" distR="0" wp14:anchorId="67D05B07" wp14:editId="2D1A5749">
            <wp:extent cx="2420912" cy="13617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0912" cy="1361763"/>
                    </a:xfrm>
                    <a:prstGeom prst="rect">
                      <a:avLst/>
                    </a:prstGeom>
                  </pic:spPr>
                </pic:pic>
              </a:graphicData>
            </a:graphic>
          </wp:inline>
        </w:drawing>
      </w:r>
    </w:p>
    <w:p w14:paraId="79B162CA" w14:textId="3768AB80" w:rsidR="00245EBE" w:rsidRPr="002A4C3C" w:rsidRDefault="00245EBE" w:rsidP="002A4C3C">
      <w:pPr>
        <w:pStyle w:val="Heading1"/>
      </w:pPr>
      <w:r w:rsidRPr="002A4C3C">
        <w:t>Guide for Stallholders</w:t>
      </w:r>
    </w:p>
    <w:p w14:paraId="4ECB331D" w14:textId="232C687E" w:rsidR="00245EBE" w:rsidRPr="00245EBE" w:rsidRDefault="00245EBE" w:rsidP="00E93ABE">
      <w:pPr>
        <w:pStyle w:val="NormalWeb"/>
        <w:shd w:val="clear" w:color="auto" w:fill="FFFFFF"/>
        <w:spacing w:before="120" w:beforeAutospacing="0" w:after="240" w:afterAutospacing="0"/>
        <w:rPr>
          <w:rFonts w:ascii="Heebo" w:hAnsi="Heebo" w:cs="Heebo"/>
          <w:color w:val="181818"/>
          <w:sz w:val="28"/>
          <w:szCs w:val="28"/>
        </w:rPr>
      </w:pPr>
      <w:r w:rsidRPr="00245EBE">
        <w:rPr>
          <w:rFonts w:ascii="Heebo" w:hAnsi="Heebo" w:cs="Heebo" w:hint="cs"/>
          <w:color w:val="181818"/>
          <w:sz w:val="28"/>
          <w:szCs w:val="28"/>
        </w:rPr>
        <w:t>There is an exhibition area for delegates to visit, normally during the tea and coffee break.</w:t>
      </w:r>
    </w:p>
    <w:p w14:paraId="6474B5B3" w14:textId="77777777" w:rsidR="00245EBE" w:rsidRPr="00245EBE" w:rsidRDefault="00245EBE" w:rsidP="00E93ABE">
      <w:pPr>
        <w:pStyle w:val="NormalWeb"/>
        <w:shd w:val="clear" w:color="auto" w:fill="FFFFFF"/>
        <w:spacing w:before="120" w:beforeAutospacing="0" w:after="240" w:afterAutospacing="0"/>
        <w:rPr>
          <w:rFonts w:ascii="Heebo" w:hAnsi="Heebo" w:cs="Heebo"/>
          <w:color w:val="181818"/>
          <w:sz w:val="28"/>
          <w:szCs w:val="28"/>
        </w:rPr>
      </w:pPr>
      <w:r w:rsidRPr="00245EBE">
        <w:rPr>
          <w:rFonts w:ascii="Heebo" w:hAnsi="Heebo" w:cs="Heebo" w:hint="cs"/>
          <w:color w:val="181818"/>
          <w:sz w:val="28"/>
          <w:szCs w:val="28"/>
        </w:rPr>
        <w:t>Those groups wishing to have stalls (or slots) need to have completed the Group Registration Booking form by the advance date stated, as we need to hire in tables, posterboards etc.</w:t>
      </w:r>
    </w:p>
    <w:p w14:paraId="6C6B8FE2" w14:textId="77777777" w:rsidR="00245EBE" w:rsidRPr="00245EBE" w:rsidRDefault="00245EBE" w:rsidP="00E93ABE">
      <w:pPr>
        <w:pStyle w:val="NormalWeb"/>
        <w:shd w:val="clear" w:color="auto" w:fill="FFFFFF"/>
        <w:spacing w:before="120" w:beforeAutospacing="0" w:after="240" w:afterAutospacing="0"/>
        <w:rPr>
          <w:rFonts w:ascii="Heebo" w:hAnsi="Heebo" w:cs="Heebo"/>
          <w:color w:val="181818"/>
          <w:sz w:val="28"/>
          <w:szCs w:val="28"/>
        </w:rPr>
      </w:pPr>
      <w:r w:rsidRPr="00245EBE">
        <w:rPr>
          <w:rFonts w:ascii="Heebo" w:hAnsi="Heebo" w:cs="Heebo" w:hint="cs"/>
          <w:color w:val="181818"/>
          <w:sz w:val="28"/>
          <w:szCs w:val="28"/>
        </w:rPr>
        <w:t>Stalls will be in the designated exhibition area, and group registration entitles a stallholder to one table and one posterboard, if booked. If you wish to bring your own boards or other displays, please let us know, as we will need to allow space in the exhibition area.</w:t>
      </w:r>
    </w:p>
    <w:p w14:paraId="757BB49A" w14:textId="77777777" w:rsidR="00245EBE" w:rsidRPr="00245EBE" w:rsidRDefault="00245EBE" w:rsidP="00E93ABE">
      <w:pPr>
        <w:pStyle w:val="NormalWeb"/>
        <w:shd w:val="clear" w:color="auto" w:fill="FFFFFF"/>
        <w:spacing w:before="120" w:beforeAutospacing="0" w:after="240" w:afterAutospacing="0"/>
        <w:rPr>
          <w:rFonts w:ascii="Heebo" w:hAnsi="Heebo" w:cs="Heebo"/>
          <w:color w:val="181818"/>
          <w:sz w:val="28"/>
          <w:szCs w:val="28"/>
        </w:rPr>
      </w:pPr>
      <w:r w:rsidRPr="00245EBE">
        <w:rPr>
          <w:rFonts w:ascii="Heebo" w:hAnsi="Heebo" w:cs="Heebo" w:hint="cs"/>
          <w:color w:val="181818"/>
          <w:sz w:val="28"/>
          <w:szCs w:val="28"/>
        </w:rPr>
        <w:t xml:space="preserve">It is strongly recommended that stalls are staffed during the breaks, as it encourages delegates to visit them. If you book a table or posterboard for the event, please bring sufficient material to display. We will provide </w:t>
      </w:r>
      <w:proofErr w:type="spellStart"/>
      <w:r w:rsidRPr="00245EBE">
        <w:rPr>
          <w:rFonts w:ascii="Heebo" w:hAnsi="Heebo" w:cs="Heebo" w:hint="cs"/>
          <w:color w:val="181818"/>
          <w:sz w:val="28"/>
          <w:szCs w:val="28"/>
        </w:rPr>
        <w:t>velcro</w:t>
      </w:r>
      <w:proofErr w:type="spellEnd"/>
      <w:r w:rsidRPr="00245EBE">
        <w:rPr>
          <w:rFonts w:ascii="Heebo" w:hAnsi="Heebo" w:cs="Heebo" w:hint="cs"/>
          <w:color w:val="181818"/>
          <w:sz w:val="28"/>
          <w:szCs w:val="28"/>
        </w:rPr>
        <w:t xml:space="preserve"> ‘sticky-dots’ which can be used to attach posters etc to posterboards. Please do not use pins or other fixings which will damage the boards.</w:t>
      </w:r>
    </w:p>
    <w:p w14:paraId="25CC808B" w14:textId="593A0DB3" w:rsidR="00245EBE" w:rsidRPr="00245EBE" w:rsidRDefault="00245EBE" w:rsidP="00E93ABE">
      <w:pPr>
        <w:pStyle w:val="NormalWeb"/>
        <w:shd w:val="clear" w:color="auto" w:fill="FFFFFF"/>
        <w:spacing w:before="120" w:beforeAutospacing="0" w:after="240" w:afterAutospacing="0"/>
        <w:rPr>
          <w:rFonts w:ascii="Heebo" w:hAnsi="Heebo" w:cs="Heebo"/>
          <w:color w:val="181818"/>
          <w:sz w:val="28"/>
          <w:szCs w:val="28"/>
        </w:rPr>
      </w:pPr>
      <w:r w:rsidRPr="00245EBE">
        <w:rPr>
          <w:rFonts w:ascii="Heebo" w:hAnsi="Heebo" w:cs="Heebo" w:hint="cs"/>
          <w:color w:val="181818"/>
          <w:sz w:val="28"/>
          <w:szCs w:val="28"/>
        </w:rPr>
        <w:t xml:space="preserve">If you wish to know more about the exhibition, please contact Andrew Mason at </w:t>
      </w:r>
      <w:hyperlink r:id="rId5" w:history="1">
        <w:r w:rsidRPr="00245EBE">
          <w:rPr>
            <w:rStyle w:val="Hyperlink"/>
            <w:rFonts w:ascii="Heebo" w:hAnsi="Heebo" w:cs="Heebo" w:hint="cs"/>
            <w:sz w:val="28"/>
            <w:szCs w:val="28"/>
          </w:rPr>
          <w:t>AMason@Unitarian.org.uk</w:t>
        </w:r>
      </w:hyperlink>
      <w:r w:rsidRPr="00245EBE">
        <w:rPr>
          <w:rFonts w:ascii="Heebo" w:hAnsi="Heebo" w:cs="Heebo" w:hint="cs"/>
          <w:color w:val="181818"/>
          <w:sz w:val="28"/>
          <w:szCs w:val="28"/>
        </w:rPr>
        <w:t>.</w:t>
      </w:r>
    </w:p>
    <w:p w14:paraId="7284F26A" w14:textId="77777777" w:rsidR="00535CB3" w:rsidRDefault="00535CB3"/>
    <w:sectPr w:rsidR="00535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panose1 w:val="00000000000000000000"/>
    <w:charset w:val="B1"/>
    <w:family w:val="auto"/>
    <w:pitch w:val="variable"/>
    <w:sig w:usb0="A00008E7" w:usb1="40000043"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B3"/>
    <w:rsid w:val="00245EBE"/>
    <w:rsid w:val="002A4C3C"/>
    <w:rsid w:val="004A7413"/>
    <w:rsid w:val="00535CB3"/>
    <w:rsid w:val="0078690A"/>
    <w:rsid w:val="00AF5319"/>
    <w:rsid w:val="00C66D5A"/>
    <w:rsid w:val="00E9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F225"/>
  <w15:chartTrackingRefBased/>
  <w15:docId w15:val="{ADD59013-4FD7-4ED5-9AE6-952BB85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2A4C3C"/>
    <w:pPr>
      <w:shd w:val="clear" w:color="auto" w:fill="FFFFFF"/>
      <w:spacing w:before="360" w:beforeAutospacing="0" w:after="360" w:afterAutospacing="0"/>
      <w:jc w:val="center"/>
      <w:outlineLvl w:val="0"/>
    </w:pPr>
    <w:rPr>
      <w:rFonts w:ascii="Heebo" w:hAnsi="Heebo" w:cs="Heebo"/>
      <w:b/>
      <w:bCs/>
      <w:color w:val="18181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5EBE"/>
    <w:rPr>
      <w:color w:val="0563C1" w:themeColor="hyperlink"/>
      <w:u w:val="single"/>
    </w:rPr>
  </w:style>
  <w:style w:type="character" w:styleId="UnresolvedMention">
    <w:name w:val="Unresolved Mention"/>
    <w:basedOn w:val="DefaultParagraphFont"/>
    <w:uiPriority w:val="99"/>
    <w:semiHidden/>
    <w:unhideWhenUsed/>
    <w:rsid w:val="00245EBE"/>
    <w:rPr>
      <w:color w:val="605E5C"/>
      <w:shd w:val="clear" w:color="auto" w:fill="E1DFDD"/>
    </w:rPr>
  </w:style>
  <w:style w:type="character" w:customStyle="1" w:styleId="Heading1Char">
    <w:name w:val="Heading 1 Char"/>
    <w:basedOn w:val="DefaultParagraphFont"/>
    <w:link w:val="Heading1"/>
    <w:uiPriority w:val="9"/>
    <w:rsid w:val="002A4C3C"/>
    <w:rPr>
      <w:rFonts w:ascii="Heebo" w:eastAsia="Times New Roman" w:hAnsi="Heebo" w:cs="Heebo"/>
      <w:b/>
      <w:bCs/>
      <w:color w:val="181818"/>
      <w:sz w:val="32"/>
      <w:szCs w:val="32"/>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8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son@Unitarian.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CastleJones</dc:creator>
  <cp:keywords/>
  <dc:description/>
  <cp:lastModifiedBy>Andrew Mason</cp:lastModifiedBy>
  <cp:revision>3</cp:revision>
  <dcterms:created xsi:type="dcterms:W3CDTF">2024-03-04T10:39:00Z</dcterms:created>
  <dcterms:modified xsi:type="dcterms:W3CDTF">2024-03-04T10:40:00Z</dcterms:modified>
</cp:coreProperties>
</file>